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394" w:rsidRDefault="00B77394" w:rsidP="00B77394">
      <w:r>
        <w:t>Furman University IRB Form</w:t>
      </w:r>
    </w:p>
    <w:p w:rsidR="00B77394" w:rsidRDefault="00B77394" w:rsidP="00B77394">
      <w:r>
        <w:t>Institutional Review Board for the Protection of Human Participants</w:t>
      </w:r>
    </w:p>
    <w:p w:rsidR="00B77394" w:rsidRDefault="00B77394" w:rsidP="00B24FE8"/>
    <w:p w:rsidR="00B77394" w:rsidRDefault="00B77394" w:rsidP="00B77394">
      <w:pPr>
        <w:jc w:val="center"/>
      </w:pPr>
      <w:r>
        <w:t>Exempt Research</w:t>
      </w:r>
    </w:p>
    <w:p w:rsidR="00B77394" w:rsidRDefault="00B77394" w:rsidP="00B77394">
      <w:pPr>
        <w:jc w:val="center"/>
      </w:pPr>
      <w:r>
        <w:t>(45 CFR 46.101)</w:t>
      </w:r>
    </w:p>
    <w:p w:rsidR="00B77394" w:rsidRDefault="00B77394" w:rsidP="00B77394">
      <w:pPr>
        <w:jc w:val="center"/>
      </w:pPr>
      <w:r>
        <w:t>USE OF HUMAN PARTICIPANTS</w:t>
      </w:r>
    </w:p>
    <w:p w:rsidR="00B77394" w:rsidRDefault="00B77394" w:rsidP="00B77394">
      <w:pPr>
        <w:jc w:val="center"/>
      </w:pPr>
      <w:r>
        <w:t>STATEMENT BY PRINCIPAL INVESTIGATOR OR ACTIVITY DIRECTOR</w:t>
      </w:r>
    </w:p>
    <w:p w:rsidR="00B77394" w:rsidRDefault="00B77394" w:rsidP="00B77394"/>
    <w:p w:rsidR="00B77394" w:rsidRDefault="00B77394" w:rsidP="00B77394">
      <w:r>
        <w:t xml:space="preserve">Use of human participants that does not involve research may be exempt from IRB review.  Nonetheless, institutional policy requires that all protocols believed by the investigator to be exempt, </w:t>
      </w:r>
      <w:proofErr w:type="gramStart"/>
      <w:r>
        <w:t>be reviewed</w:t>
      </w:r>
      <w:proofErr w:type="gramEnd"/>
      <w:r>
        <w:t xml:space="preserve"> by the IRB office to certify whether the research in fact qualifies for exempt status.  </w:t>
      </w:r>
    </w:p>
    <w:p w:rsidR="00B77394" w:rsidRDefault="00B77394"/>
    <w:p w:rsidR="00F94FF4" w:rsidRDefault="00B77394" w:rsidP="00B77394">
      <w:pPr>
        <w:pStyle w:val="ListParagraph"/>
        <w:numPr>
          <w:ilvl w:val="0"/>
          <w:numId w:val="1"/>
        </w:numPr>
      </w:pPr>
      <w:r w:rsidRPr="00B77394">
        <w:t xml:space="preserve">Provide, in lay terms, a detailed summary of your proposed study.  Clearly state the purpose of the study.  Describe the research procedures.  </w:t>
      </w:r>
    </w:p>
    <w:p w:rsidR="00B77394" w:rsidRDefault="00B77394"/>
    <w:p w:rsidR="00B77394" w:rsidRDefault="00B77394" w:rsidP="00B77394">
      <w:pPr>
        <w:pStyle w:val="ListParagraph"/>
        <w:numPr>
          <w:ilvl w:val="0"/>
          <w:numId w:val="1"/>
        </w:numPr>
      </w:pPr>
      <w:r w:rsidRPr="00B77394">
        <w:t xml:space="preserve">Describe how participant recruitment </w:t>
      </w:r>
      <w:proofErr w:type="gramStart"/>
      <w:r w:rsidRPr="00B77394">
        <w:t>will be performed</w:t>
      </w:r>
      <w:proofErr w:type="gramEnd"/>
      <w:r w:rsidRPr="00B77394">
        <w:t xml:space="preserve">.  Include how and </w:t>
      </w:r>
      <w:proofErr w:type="gramStart"/>
      <w:r w:rsidRPr="00B77394">
        <w:t>by whom potential participants are introduced</w:t>
      </w:r>
      <w:proofErr w:type="gramEnd"/>
      <w:r w:rsidRPr="00B77394">
        <w:t xml:space="preserve"> to the study.  </w:t>
      </w:r>
    </w:p>
    <w:p w:rsidR="00B77394" w:rsidRDefault="00B77394"/>
    <w:p w:rsidR="00B77394" w:rsidRDefault="00B77394" w:rsidP="00B77394">
      <w:pPr>
        <w:pStyle w:val="ListParagraph"/>
        <w:numPr>
          <w:ilvl w:val="0"/>
          <w:numId w:val="1"/>
        </w:numPr>
      </w:pPr>
      <w:r w:rsidRPr="00B77394">
        <w:t xml:space="preserve">Are participants to </w:t>
      </w:r>
      <w:proofErr w:type="gramStart"/>
      <w:r w:rsidRPr="00B77394">
        <w:t>be compens</w:t>
      </w:r>
      <w:r>
        <w:t>ated</w:t>
      </w:r>
      <w:proofErr w:type="gramEnd"/>
      <w:r>
        <w:t xml:space="preserve"> for the study? </w:t>
      </w:r>
      <w:r w:rsidRPr="00B77394">
        <w:t xml:space="preserve">   If “yes,” what is the amount, type and source of </w:t>
      </w:r>
      <w:proofErr w:type="gramStart"/>
      <w:r w:rsidRPr="00B77394">
        <w:t>funds.</w:t>
      </w:r>
      <w:proofErr w:type="gramEnd"/>
    </w:p>
    <w:p w:rsidR="00B77394" w:rsidRDefault="00B77394"/>
    <w:p w:rsidR="00B77394" w:rsidRDefault="00B77394" w:rsidP="00B77394">
      <w:pPr>
        <w:pStyle w:val="ListParagraph"/>
        <w:numPr>
          <w:ilvl w:val="0"/>
          <w:numId w:val="1"/>
        </w:numPr>
      </w:pPr>
      <w:proofErr w:type="gramStart"/>
      <w:r>
        <w:t>Will participants who are students be offered</w:t>
      </w:r>
      <w:proofErr w:type="gramEnd"/>
      <w:r>
        <w:t xml:space="preserve"> class credit?</w:t>
      </w:r>
    </w:p>
    <w:p w:rsidR="00B77394" w:rsidRDefault="00B77394" w:rsidP="00B77394">
      <w:pPr>
        <w:pStyle w:val="ListParagraph"/>
      </w:pPr>
    </w:p>
    <w:p w:rsidR="00B77394" w:rsidRDefault="00B77394" w:rsidP="00B77394">
      <w:pPr>
        <w:pStyle w:val="ListParagraph"/>
      </w:pPr>
    </w:p>
    <w:p w:rsidR="00B77394" w:rsidRDefault="00B77394" w:rsidP="00B77394">
      <w:pPr>
        <w:pStyle w:val="ListParagraph"/>
        <w:numPr>
          <w:ilvl w:val="0"/>
          <w:numId w:val="1"/>
        </w:numPr>
      </w:pPr>
      <w:r>
        <w:t xml:space="preserve">If you plan to offer course credit for participation, please describe what alternative assignment(s) students may complete to get an equal amount of credit should they choose not to participate in the </w:t>
      </w:r>
      <w:proofErr w:type="gramStart"/>
      <w:r>
        <w:t>study.</w:t>
      </w:r>
      <w:proofErr w:type="gramEnd"/>
    </w:p>
    <w:p w:rsidR="00B77394" w:rsidRDefault="00B77394" w:rsidP="00B77394">
      <w:pPr>
        <w:pStyle w:val="ListParagraph"/>
      </w:pPr>
    </w:p>
    <w:p w:rsidR="002E3A99" w:rsidRDefault="00B77394" w:rsidP="00B77394">
      <w:pPr>
        <w:pStyle w:val="ListParagraph"/>
        <w:numPr>
          <w:ilvl w:val="0"/>
          <w:numId w:val="1"/>
        </w:numPr>
      </w:pPr>
      <w:r>
        <w:t>What are the benefits, if any, to participants in this study?</w:t>
      </w:r>
    </w:p>
    <w:p w:rsidR="002E3A99" w:rsidRDefault="002E3A99" w:rsidP="002E3A99">
      <w:pPr>
        <w:pStyle w:val="ListParagraph"/>
      </w:pPr>
    </w:p>
    <w:p w:rsidR="00214340" w:rsidRDefault="00B77394" w:rsidP="00214340">
      <w:pPr>
        <w:pStyle w:val="ListParagraph"/>
        <w:numPr>
          <w:ilvl w:val="0"/>
          <w:numId w:val="1"/>
        </w:numPr>
      </w:pPr>
      <w:r>
        <w:t>What are the risks (physical, social, psychological, legal, economic), if any, to participants in this study?</w:t>
      </w:r>
    </w:p>
    <w:p w:rsidR="00214340" w:rsidRDefault="00214340" w:rsidP="00214340">
      <w:pPr>
        <w:pStyle w:val="ListParagraph"/>
      </w:pPr>
    </w:p>
    <w:p w:rsidR="00B77394" w:rsidRDefault="00B77394" w:rsidP="00214340">
      <w:pPr>
        <w:pStyle w:val="ListParagraph"/>
        <w:numPr>
          <w:ilvl w:val="0"/>
          <w:numId w:val="1"/>
        </w:numPr>
      </w:pPr>
      <w:r>
        <w:t xml:space="preserve">Describe how confidentiality </w:t>
      </w:r>
      <w:proofErr w:type="gramStart"/>
      <w:r>
        <w:t>will be protected</w:t>
      </w:r>
      <w:proofErr w:type="gramEnd"/>
      <w:r>
        <w:t>.</w:t>
      </w:r>
    </w:p>
    <w:p w:rsidR="00B77394" w:rsidRDefault="00B77394" w:rsidP="00B77394">
      <w:r>
        <w:lastRenderedPageBreak/>
        <w:t xml:space="preserve">     </w:t>
      </w:r>
      <w:r>
        <w:cr/>
      </w:r>
      <w:r w:rsidR="002E3A99">
        <w:t xml:space="preserve">9. </w:t>
      </w:r>
      <w:r>
        <w:t xml:space="preserve">Describe how the research </w:t>
      </w:r>
      <w:proofErr w:type="gramStart"/>
      <w:r>
        <w:t>will be explained</w:t>
      </w:r>
      <w:proofErr w:type="gramEnd"/>
      <w:r>
        <w:t xml:space="preserve"> to participants.</w:t>
      </w:r>
    </w:p>
    <w:p w:rsidR="00B77394" w:rsidRDefault="00B77394" w:rsidP="00B77394"/>
    <w:p w:rsidR="00B77394" w:rsidRDefault="002E3A99" w:rsidP="00B77394">
      <w:r>
        <w:t xml:space="preserve">10. </w:t>
      </w:r>
      <w:r w:rsidR="00B77394">
        <w:t xml:space="preserve">Will personal identifiers be collected?      </w:t>
      </w:r>
      <w:proofErr w:type="gramStart"/>
      <w:r w:rsidR="00B77394">
        <w:t>Will identifiers be translated</w:t>
      </w:r>
      <w:proofErr w:type="gramEnd"/>
      <w:r w:rsidR="00B77394">
        <w:t xml:space="preserve"> to a code?   </w:t>
      </w:r>
      <w:r w:rsidR="00B77394">
        <w:cr/>
      </w:r>
    </w:p>
    <w:p w:rsidR="00B77394" w:rsidRDefault="002E3A99" w:rsidP="00B77394">
      <w:r>
        <w:t xml:space="preserve">11. </w:t>
      </w:r>
      <w:r w:rsidR="00B77394">
        <w:t xml:space="preserve">Will audio or video recordings and/or photographs, be made of your participants?       </w:t>
      </w:r>
    </w:p>
    <w:p w:rsidR="00B77394" w:rsidRDefault="00B77394" w:rsidP="002E3A99">
      <w:pPr>
        <w:ind w:firstLine="720"/>
      </w:pPr>
      <w:r>
        <w:t>If “yes,” please describe.</w:t>
      </w:r>
    </w:p>
    <w:p w:rsidR="00B77394" w:rsidRDefault="00B77394" w:rsidP="00B77394">
      <w:r>
        <w:t xml:space="preserve">     </w:t>
      </w:r>
      <w:r>
        <w:cr/>
      </w:r>
    </w:p>
    <w:p w:rsidR="00B77394" w:rsidRDefault="002E3A99" w:rsidP="002E3A99">
      <w:r>
        <w:t xml:space="preserve">12. </w:t>
      </w:r>
      <w:r w:rsidR="00B77394">
        <w:t>If any type of audio or video recording, or photograph, will be made of your participants, please describe how you will obtain the participants’ consent to obtain these recordings, and how you will ma</w:t>
      </w:r>
      <w:r w:rsidR="00FA4713">
        <w:t>intain the recordings to ensure confidentiality.</w:t>
      </w:r>
    </w:p>
    <w:p w:rsidR="00B77394" w:rsidRDefault="00B77394" w:rsidP="00B77394">
      <w:r>
        <w:t xml:space="preserve">     </w:t>
      </w:r>
      <w:r>
        <w:cr/>
      </w:r>
    </w:p>
    <w:p w:rsidR="00B77394" w:rsidRDefault="002E3A99" w:rsidP="00B77394">
      <w:r>
        <w:t xml:space="preserve">13. </w:t>
      </w:r>
      <w:r w:rsidR="00B77394">
        <w:t>Who will have access to data (surveys, questionnaires, recordings, interview records, etc.)?</w:t>
      </w:r>
    </w:p>
    <w:p w:rsidR="00B77394" w:rsidRDefault="00B77394" w:rsidP="00B77394">
      <w:r>
        <w:t xml:space="preserve">     </w:t>
      </w:r>
      <w:r>
        <w:cr/>
      </w:r>
    </w:p>
    <w:p w:rsidR="00FA4713" w:rsidRDefault="002E3A99" w:rsidP="00FA4713">
      <w:r>
        <w:t xml:space="preserve">14. </w:t>
      </w:r>
      <w:r w:rsidR="00B77394">
        <w:t>Describe how you will protect participant confidentiality and secure research records.</w:t>
      </w:r>
    </w:p>
    <w:p w:rsidR="00FA4713" w:rsidRDefault="00FA4713" w:rsidP="00FA4713"/>
    <w:p w:rsidR="00FA4713" w:rsidRDefault="00FA4713" w:rsidP="00FA4713"/>
    <w:p w:rsidR="00FA4713" w:rsidRDefault="00FA4713" w:rsidP="00FA4713">
      <w:r>
        <w:t xml:space="preserve">Provide a copy of </w:t>
      </w:r>
      <w:proofErr w:type="gramStart"/>
      <w:r>
        <w:t>any and all</w:t>
      </w:r>
      <w:proofErr w:type="gramEnd"/>
      <w:r>
        <w:t xml:space="preserve"> Consent Forms to be used in this investigation.</w:t>
      </w:r>
    </w:p>
    <w:p w:rsidR="00FA4713" w:rsidRDefault="00FA4713" w:rsidP="00FA4713">
      <w:r>
        <w:t xml:space="preserve">Provide copies of any instruments or other documents that </w:t>
      </w:r>
      <w:proofErr w:type="gramStart"/>
      <w:r>
        <w:t>will be used</w:t>
      </w:r>
      <w:proofErr w:type="gramEnd"/>
      <w:r>
        <w:t xml:space="preserve"> in this investigation.</w:t>
      </w:r>
    </w:p>
    <w:p w:rsidR="00FA4713" w:rsidRDefault="00FA4713" w:rsidP="00FA4713">
      <w:r>
        <w:t>For Exempt</w:t>
      </w:r>
      <w:r w:rsidRPr="00FA4713">
        <w:t xml:space="preserve"> Review, submit t</w:t>
      </w:r>
      <w:r w:rsidR="00214340">
        <w:t>he Cover Sheet, this form</w:t>
      </w:r>
      <w:bookmarkStart w:id="0" w:name="_GoBack"/>
      <w:bookmarkEnd w:id="0"/>
      <w:r w:rsidRPr="00FA4713">
        <w:t xml:space="preserve"> and other supporting materials to Brianne Pochard, Administrator, Furman University Institutional Review Board, via e</w:t>
      </w:r>
      <w:r>
        <w:t xml:space="preserve">mail </w:t>
      </w:r>
      <w:hyperlink r:id="rId5" w:history="1">
        <w:r w:rsidRPr="00A62F1B">
          <w:rPr>
            <w:rStyle w:val="Hyperlink"/>
          </w:rPr>
          <w:t>brianne.pochard@furman.edu</w:t>
        </w:r>
      </w:hyperlink>
      <w:r>
        <w:t>.</w:t>
      </w:r>
    </w:p>
    <w:p w:rsidR="00FA4713" w:rsidRDefault="00FA4713" w:rsidP="00FA4713"/>
    <w:p w:rsidR="00B77394" w:rsidRDefault="00B77394" w:rsidP="00B77394"/>
    <w:p w:rsidR="00B77394" w:rsidRDefault="00B77394" w:rsidP="00B77394">
      <w:r>
        <w:t xml:space="preserve">     </w:t>
      </w:r>
      <w:r>
        <w:cr/>
      </w:r>
    </w:p>
    <w:sectPr w:rsidR="00B77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CB0DD5"/>
    <w:multiLevelType w:val="hybridMultilevel"/>
    <w:tmpl w:val="C0425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394"/>
    <w:rsid w:val="00214340"/>
    <w:rsid w:val="002E3A99"/>
    <w:rsid w:val="00614A5E"/>
    <w:rsid w:val="0078151F"/>
    <w:rsid w:val="00B24FE8"/>
    <w:rsid w:val="00B77394"/>
    <w:rsid w:val="00F94FF4"/>
    <w:rsid w:val="00FA4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EE55"/>
  <w15:chartTrackingRefBased/>
  <w15:docId w15:val="{3A09DDFE-1CA8-44CB-B6DF-FC9E19FA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394"/>
    <w:pPr>
      <w:ind w:left="720"/>
      <w:contextualSpacing/>
    </w:pPr>
  </w:style>
  <w:style w:type="character" w:styleId="Hyperlink">
    <w:name w:val="Hyperlink"/>
    <w:basedOn w:val="DefaultParagraphFont"/>
    <w:uiPriority w:val="99"/>
    <w:unhideWhenUsed/>
    <w:rsid w:val="00FA47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ianne.pochard@furman.edu"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66A7BBF25AD45A569BEFAE1FBD907" ma:contentTypeVersion="1" ma:contentTypeDescription="Create a new document." ma:contentTypeScope="" ma:versionID="e9558fe8352e00cc198733e94c50d7b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028D57-8327-4F99-850C-1D30DB6310EA}"/>
</file>

<file path=customXml/itemProps2.xml><?xml version="1.0" encoding="utf-8"?>
<ds:datastoreItem xmlns:ds="http://schemas.openxmlformats.org/officeDocument/2006/customXml" ds:itemID="{0523B5FF-33A4-4FD8-9219-4B240DDE4C37}"/>
</file>

<file path=customXml/itemProps3.xml><?xml version="1.0" encoding="utf-8"?>
<ds:datastoreItem xmlns:ds="http://schemas.openxmlformats.org/officeDocument/2006/customXml" ds:itemID="{4050498E-938E-4105-8168-0B6AE06C4B56}"/>
</file>

<file path=docProps/app.xml><?xml version="1.0" encoding="utf-8"?>
<Properties xmlns="http://schemas.openxmlformats.org/officeDocument/2006/extended-properties" xmlns:vt="http://schemas.openxmlformats.org/officeDocument/2006/docPropsVTypes">
  <Template>Normal</Template>
  <TotalTime>26</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Furman University</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Pochard</dc:creator>
  <cp:keywords/>
  <dc:description/>
  <cp:lastModifiedBy>Brianne Pochard</cp:lastModifiedBy>
  <cp:revision>5</cp:revision>
  <dcterms:created xsi:type="dcterms:W3CDTF">2017-04-10T20:23:00Z</dcterms:created>
  <dcterms:modified xsi:type="dcterms:W3CDTF">2017-04-26T17:31:00Z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0x0101004D466A7BBF25AD45A569BEFAE1FBD907</vt:lpwstr>
  </property>
</Properties>
</file>