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011" w:rsidRDefault="007E577F">
      <w:pPr>
        <w:pStyle w:val="Body"/>
        <w:ind w:left="720" w:right="7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167216</wp:posOffset>
                </wp:positionH>
                <wp:positionV relativeFrom="page">
                  <wp:posOffset>821266</wp:posOffset>
                </wp:positionV>
                <wp:extent cx="5596467" cy="487866"/>
                <wp:effectExtent l="0" t="0" r="0" b="0"/>
                <wp:wrapTopAndBottom distT="0" distB="0"/>
                <wp:docPr id="1073741825" name="officeArt object" descr="OLLILife - confidential to N. Kenned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6467" cy="487866"/>
                        </a:xfrm>
                        <a:prstGeom prst="rect">
                          <a:avLst/>
                        </a:prstGeom>
                        <a:solidFill>
                          <a:srgbClr val="531B93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7011" w:rsidRDefault="007E577F">
                            <w:pPr>
                              <w:pStyle w:val="Body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OLLI</w:t>
                            </w:r>
                            <w:r>
                              <w:rPr>
                                <w:rFonts w:ascii="Chalkduster" w:hAnsi="Chalkduster"/>
                                <w:color w:val="FFFFFF"/>
                                <w:sz w:val="40"/>
                                <w:szCs w:val="40"/>
                              </w:rPr>
                              <w:t>Life</w:t>
                            </w:r>
                            <w:proofErr w:type="spellEnd"/>
                            <w:r>
                              <w:rPr>
                                <w:rFonts w:ascii="Chalkduster" w:hAnsi="Chalkduster"/>
                                <w:color w:val="FFFFFF"/>
                                <w:sz w:val="40"/>
                                <w:szCs w:val="40"/>
                              </w:rPr>
                              <w:t xml:space="preserve"> - </w:t>
                            </w:r>
                            <w:r>
                              <w:rPr>
                                <w:rFonts w:ascii="Chalkduster" w:hAnsi="Chalkduster"/>
                                <w:color w:val="FFFFFF"/>
                                <w:sz w:val="28"/>
                                <w:szCs w:val="28"/>
                              </w:rPr>
                              <w:t>confidential to N. Kennedy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3.2pt;margin-top:64.7pt;width:440.7pt;height:38.4pt;z-index:251659264;mso-position-horizontal:absolute;mso-position-horizontal-relative:margin;mso-position-vertical:absolute;mso-position-vertical-relative:page;mso-wrap-distance-left:0.0pt;mso-wrap-distance-top:0.0pt;mso-wrap-distance-right:0.0pt;mso-wrap-distance-bottom:0.0pt;">
                <v:fill color="#531B93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outline w:val="0"/>
                          <w:color w:val="feffff"/>
                          <w:sz w:val="46"/>
                          <w:szCs w:val="46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OLLI</w:t>
                      </w:r>
                      <w:r>
                        <w:rPr>
                          <w:rFonts w:ascii="Chalkduster" w:hAnsi="Chalkduster"/>
                          <w:outline w:val="0"/>
                          <w:color w:val="feffff"/>
                          <w:sz w:val="40"/>
                          <w:szCs w:val="40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Life - </w:t>
                      </w:r>
                      <w:r>
                        <w:rPr>
                          <w:rFonts w:ascii="Chalkduster" w:hAnsi="Chalkduster"/>
                          <w:outline w:val="0"/>
                          <w:color w:val="feffff"/>
                          <w:sz w:val="28"/>
                          <w:szCs w:val="28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confidential to N. Kennedy</w:t>
                      </w:r>
                    </w:p>
                  </w:txbxContent>
                </v:textbox>
                <w10:wrap type="topAndBottom" side="bothSides" anchorx="margin" anchory="pag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7011" w:rsidRDefault="007E577F">
      <w:pPr>
        <w:pStyle w:val="Body"/>
        <w:ind w:left="720" w:right="720"/>
        <w:rPr>
          <w:b/>
          <w:bCs/>
        </w:rPr>
      </w:pPr>
      <w:r>
        <w:rPr>
          <w:b/>
          <w:bCs/>
        </w:rPr>
        <w:t>MEMO LEVEL: urgent</w:t>
      </w:r>
    </w:p>
    <w:p w:rsidR="00707011" w:rsidRDefault="007E577F">
      <w:pPr>
        <w:pStyle w:val="Body"/>
        <w:ind w:left="720" w:right="720"/>
        <w:rPr>
          <w:sz w:val="14"/>
          <w:szCs w:val="14"/>
        </w:rPr>
      </w:pPr>
      <w:r>
        <w:rPr>
          <w:sz w:val="14"/>
          <w:szCs w:val="14"/>
        </w:rPr>
        <w:t>April 1, 2022</w:t>
      </w:r>
    </w:p>
    <w:p w:rsidR="00707011" w:rsidRDefault="00707011">
      <w:pPr>
        <w:pStyle w:val="Body"/>
        <w:ind w:left="720" w:right="720"/>
      </w:pPr>
    </w:p>
    <w:p w:rsidR="00707011" w:rsidRDefault="007E577F">
      <w:pPr>
        <w:pStyle w:val="Body"/>
        <w:ind w:left="720" w:right="720"/>
      </w:pPr>
      <w:r>
        <w:t xml:space="preserve">Hey, </w:t>
      </w:r>
      <w:r>
        <w:t>Nancy,</w:t>
      </w:r>
    </w:p>
    <w:p w:rsidR="00707011" w:rsidRDefault="00707011">
      <w:pPr>
        <w:pStyle w:val="Body"/>
        <w:ind w:left="720" w:right="720"/>
      </w:pPr>
    </w:p>
    <w:p w:rsidR="00707011" w:rsidRDefault="007E577F">
      <w:pPr>
        <w:pStyle w:val="Body"/>
        <w:spacing w:after="240" w:line="312" w:lineRule="auto"/>
        <w:ind w:left="720" w:right="720"/>
      </w:pPr>
      <w:r>
        <w:t>I just met our CEO coming out of the Furman conference labs, and she shared the exciting news about Furman changing the old goat pasture into the state’</w:t>
      </w:r>
      <w:r>
        <w:t xml:space="preserve">s first insect farm. </w:t>
      </w:r>
    </w:p>
    <w:p w:rsidR="00707011" w:rsidRDefault="007E577F">
      <w:pPr>
        <w:pStyle w:val="Body"/>
        <w:spacing w:after="240" w:line="312" w:lineRule="auto"/>
        <w:ind w:left="720" w:right="720"/>
      </w:pPr>
      <w:r>
        <w:t xml:space="preserve">(Interesting, I just read in </w:t>
      </w:r>
      <w:r>
        <w:rPr>
          <w:b/>
          <w:bCs/>
          <w:i/>
          <w:iCs/>
        </w:rPr>
        <w:t xml:space="preserve">Food for Life </w:t>
      </w:r>
      <w:r>
        <w:t xml:space="preserve">about cultivating bugs for “faux meat” products to address 80 percent of our food needs by 2028).  Also, reference </w:t>
      </w:r>
      <w:r>
        <w:rPr>
          <w:b/>
          <w:bCs/>
        </w:rPr>
        <w:t>New York Times.</w:t>
      </w:r>
    </w:p>
    <w:p w:rsidR="00707011" w:rsidRDefault="007E577F">
      <w:pPr>
        <w:pStyle w:val="Body"/>
        <w:spacing w:after="240" w:line="312" w:lineRule="auto"/>
        <w:ind w:left="720" w:right="720"/>
      </w:pPr>
      <w:r>
        <w:t xml:space="preserve">It sounds crazy, but we may soon be featuring cockroach and </w:t>
      </w:r>
      <w:r>
        <w:t>spider soup at the Furman Dining Hall. Crusty Centipedes for desert.  I guess fertile growing land and farm-to-table production are going to be things of the past.</w:t>
      </w:r>
    </w:p>
    <w:p w:rsidR="00707011" w:rsidRDefault="007E577F">
      <w:pPr>
        <w:pStyle w:val="Body"/>
        <w:spacing w:after="240" w:line="312" w:lineRule="auto"/>
        <w:ind w:left="720" w:right="720"/>
      </w:pPr>
      <w:r>
        <w:t xml:space="preserve">Furman will be collaborating with the US Commission on Entomological Consumption </w:t>
      </w:r>
      <w:r>
        <w:t xml:space="preserve">(Big movers. Trust me, these are the big guns. They only act on BIG issues.) </w:t>
      </w:r>
    </w:p>
    <w:p w:rsidR="00707011" w:rsidRDefault="007E577F">
      <w:pPr>
        <w:pStyle w:val="Body"/>
        <w:spacing w:after="240" w:line="312" w:lineRule="auto"/>
        <w:ind w:left="720" w:right="720"/>
      </w:pPr>
      <w:r>
        <w:t xml:space="preserve">Nancy, this is HUGE!!!!!  </w:t>
      </w:r>
    </w:p>
    <w:p w:rsidR="00707011" w:rsidRDefault="007E577F">
      <w:pPr>
        <w:pStyle w:val="Body"/>
        <w:spacing w:after="240" w:line="312" w:lineRule="auto"/>
        <w:ind w:left="720" w:right="720"/>
        <w:rPr>
          <w:i/>
          <w:iCs/>
        </w:rPr>
      </w:pPr>
      <w:r>
        <w:rPr>
          <w:i/>
          <w:iCs/>
        </w:rPr>
        <w:t xml:space="preserve">OLLI </w:t>
      </w:r>
      <w:r>
        <w:rPr>
          <w:b/>
          <w:bCs/>
          <w:i/>
          <w:iCs/>
        </w:rPr>
        <w:t xml:space="preserve">MUST </w:t>
      </w:r>
      <w:r>
        <w:rPr>
          <w:i/>
          <w:iCs/>
        </w:rPr>
        <w:t>get on board with this and do everything we can to walk bes</w:t>
      </w:r>
      <w:r>
        <w:rPr>
          <w:i/>
          <w:iCs/>
        </w:rPr>
        <w:t xml:space="preserve">ide Furman U with our own insect-driven curriculum: book series, Riley series, Lunch and </w:t>
      </w:r>
      <w:proofErr w:type="gramStart"/>
      <w:r>
        <w:rPr>
          <w:i/>
          <w:iCs/>
        </w:rPr>
        <w:t>L</w:t>
      </w:r>
      <w:r>
        <w:rPr>
          <w:i/>
          <w:iCs/>
        </w:rPr>
        <w:t>earn…</w:t>
      </w:r>
      <w:proofErr w:type="gramEnd"/>
      <w:r>
        <w:rPr>
          <w:i/>
          <w:iCs/>
        </w:rPr>
        <w:t xml:space="preserve">YOU NAME IT.  </w:t>
      </w:r>
      <w:r>
        <w:t>I’m thinking: Cooking with June Bugs; Caterpillar Yoga; Bees Knees and Jumping Fleas Poetry writing; Jump like a Butterfly; The Secret Life of Flie</w:t>
      </w:r>
      <w:r>
        <w:t>s, book discussion.</w:t>
      </w:r>
    </w:p>
    <w:p w:rsidR="00707011" w:rsidRDefault="007E577F">
      <w:pPr>
        <w:pStyle w:val="Body"/>
        <w:spacing w:after="240" w:line="312" w:lineRule="auto"/>
        <w:ind w:left="720" w:right="720"/>
        <w:rPr>
          <w:i/>
          <w:iCs/>
        </w:rPr>
      </w:pPr>
      <w:proofErr w:type="spellStart"/>
      <w:r>
        <w:rPr>
          <w:b/>
          <w:bCs/>
          <w:i/>
          <w:iCs/>
        </w:rPr>
        <w:t>OLLILife</w:t>
      </w:r>
      <w:proofErr w:type="spellEnd"/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will dedicate every issue between now and 2028 to these initiatives! </w:t>
      </w:r>
    </w:p>
    <w:p w:rsidR="00707011" w:rsidRDefault="007E577F">
      <w:pPr>
        <w:pStyle w:val="Body"/>
        <w:spacing w:after="240" w:line="312" w:lineRule="auto"/>
        <w:ind w:left="720" w:right="720"/>
      </w:pPr>
      <w:r>
        <w:t xml:space="preserve">And here’s the good news!!!! We already have OLLI experts. Look around. You can tell our OLLI guys are </w:t>
      </w:r>
      <w:r>
        <w:rPr>
          <w:i/>
          <w:iCs/>
        </w:rPr>
        <w:t xml:space="preserve">really </w:t>
      </w:r>
      <w:r>
        <w:t>smart.</w:t>
      </w:r>
    </w:p>
    <w:p w:rsidR="00707011" w:rsidRDefault="007E577F">
      <w:pPr>
        <w:pStyle w:val="Body"/>
        <w:spacing w:after="240" w:line="312" w:lineRule="auto"/>
        <w:ind w:left="720" w:right="720"/>
      </w:pPr>
      <w:r>
        <w:t>I am positive that within our membership</w:t>
      </w:r>
      <w:r>
        <w:t xml:space="preserve"> we have the science to stay in lock-step with Furman. </w:t>
      </w:r>
    </w:p>
    <w:p w:rsidR="00707011" w:rsidRDefault="007E577F">
      <w:pPr>
        <w:pStyle w:val="Body"/>
        <w:spacing w:after="240" w:line="312" w:lineRule="auto"/>
        <w:ind w:left="720" w:right="720"/>
      </w:pPr>
      <w:r>
        <w:t xml:space="preserve">Like James </w:t>
      </w:r>
      <w:proofErr w:type="spellStart"/>
      <w:r>
        <w:t>Hammonrye</w:t>
      </w:r>
      <w:proofErr w:type="spellEnd"/>
      <w:r>
        <w:t xml:space="preserve">, for example. </w:t>
      </w:r>
    </w:p>
    <w:p w:rsidR="00707011" w:rsidRDefault="007E577F">
      <w:pPr>
        <w:pStyle w:val="Body"/>
        <w:spacing w:after="240" w:line="312" w:lineRule="auto"/>
        <w:ind w:left="720" w:right="720"/>
      </w:pPr>
      <w:r>
        <w:t xml:space="preserve">You’re not going to believe this, but James’s family used to run a summer concession at Myrtle Beach featuring fried crickets on a bun. </w:t>
      </w:r>
    </w:p>
    <w:p w:rsidR="00707011" w:rsidRDefault="007E577F">
      <w:pPr>
        <w:pStyle w:val="Body"/>
        <w:spacing w:after="240" w:line="312" w:lineRule="auto"/>
        <w:ind w:left="720" w:right="720"/>
      </w:pPr>
      <w:r>
        <w:lastRenderedPageBreak/>
        <w:t>WHAT ARE THE CHANCES???????</w:t>
      </w:r>
    </w:p>
    <w:p w:rsidR="00707011" w:rsidRDefault="007E577F">
      <w:pPr>
        <w:pStyle w:val="Body"/>
        <w:spacing w:after="240" w:line="312" w:lineRule="auto"/>
        <w:ind w:left="720" w:right="720"/>
      </w:pPr>
      <w:r>
        <w:t xml:space="preserve"> Of course selling fried crickets and managing a government-supported hunger initiative aren’t exactly the same thing; but James lives up at Lake Robinson, and I’m sure they’ve got a lot of bugs up there.</w:t>
      </w:r>
    </w:p>
    <w:p w:rsidR="00707011" w:rsidRDefault="007E577F">
      <w:pPr>
        <w:pStyle w:val="Body"/>
        <w:spacing w:after="240" w:line="312" w:lineRule="auto"/>
        <w:ind w:left="720" w:right="720"/>
      </w:pPr>
      <w:r>
        <w:t xml:space="preserve">And Jack </w:t>
      </w:r>
      <w:proofErr w:type="spellStart"/>
      <w:r>
        <w:t>Hansenfeet</w:t>
      </w:r>
      <w:proofErr w:type="spellEnd"/>
      <w:r>
        <w:t>. That guy’s a rocket scientist</w:t>
      </w:r>
      <w:r>
        <w:t xml:space="preserve">. Did you know he worked for NASA? He’s probably a genius with bugs. (And Nancy…..an interesting aside; you’ve got James </w:t>
      </w:r>
      <w:proofErr w:type="spellStart"/>
      <w:r>
        <w:t>Hammonrye</w:t>
      </w:r>
      <w:proofErr w:type="spellEnd"/>
      <w:r>
        <w:t xml:space="preserve"> and Jack </w:t>
      </w:r>
      <w:proofErr w:type="spellStart"/>
      <w:r>
        <w:t>Hansenfeet</w:t>
      </w:r>
      <w:proofErr w:type="spellEnd"/>
      <w:r>
        <w:t>. Get it? They both have the same initials.) Stuff like that is always important for newspaper folk like m</w:t>
      </w:r>
      <w:r>
        <w:t>yself. Marketing, you know.</w:t>
      </w:r>
    </w:p>
    <w:p w:rsidR="00707011" w:rsidRDefault="007E577F">
      <w:pPr>
        <w:pStyle w:val="Body"/>
        <w:spacing w:after="240" w:line="312" w:lineRule="auto"/>
        <w:ind w:left="720" w:right="720"/>
      </w:pPr>
      <w:r>
        <w:rPr>
          <w:i/>
          <w:iCs/>
        </w:rPr>
        <w:t xml:space="preserve"> The JH’s;</w:t>
      </w:r>
      <w:r>
        <w:t xml:space="preserve"> OLLI’S own</w:t>
      </w:r>
      <w:r>
        <w:rPr>
          <w:b/>
          <w:bCs/>
          <w:i/>
          <w:iCs/>
        </w:rPr>
        <w:t xml:space="preserve"> COCKROACH CORPS</w:t>
      </w:r>
      <w:r>
        <w:t>. It has a good ring to it; don’t you think?</w:t>
      </w:r>
    </w:p>
    <w:p w:rsidR="00707011" w:rsidRDefault="007E577F">
      <w:pPr>
        <w:pStyle w:val="Body"/>
        <w:spacing w:after="240" w:line="312" w:lineRule="auto"/>
        <w:ind w:left="720" w:right="720"/>
      </w:pPr>
      <w:r>
        <w:t>Nancy, I urge you to take this seriously. I believe OLLI at Furman may even be nominated one day for a Nobel Prize in the humanitarian division.</w:t>
      </w:r>
      <w:r>
        <w:rPr>
          <w:b/>
          <w:bCs/>
          <w:i/>
          <w:iCs/>
        </w:rPr>
        <w:t xml:space="preserve"> J</w:t>
      </w:r>
      <w:r>
        <w:rPr>
          <w:b/>
          <w:bCs/>
          <w:i/>
          <w:iCs/>
        </w:rPr>
        <w:t>UST IMAGINE!</w:t>
      </w:r>
    </w:p>
    <w:p w:rsidR="00707011" w:rsidRDefault="007E577F">
      <w:pPr>
        <w:pStyle w:val="Body"/>
        <w:spacing w:after="240" w:line="312" w:lineRule="auto"/>
        <w:ind w:left="720" w:right="720"/>
      </w:pPr>
      <w:r>
        <w:t xml:space="preserve">Now, I confess, there is one small downside. It is true that the Furman goats will have to go. I’ve already checked with the Carl Sandburg house up in Flat Rock. Also — this is quite quiet right now — </w:t>
      </w:r>
      <w:proofErr w:type="gramStart"/>
      <w:r>
        <w:t>This</w:t>
      </w:r>
      <w:proofErr w:type="gramEnd"/>
      <w:r>
        <w:t xml:space="preserve"> program will require a certain amount</w:t>
      </w:r>
      <w:r>
        <w:t xml:space="preserve"> of non-human testing. Just saying.</w:t>
      </w:r>
    </w:p>
    <w:p w:rsidR="00707011" w:rsidRDefault="007E577F">
      <w:pPr>
        <w:pStyle w:val="Body"/>
        <w:spacing w:after="240" w:line="312" w:lineRule="auto"/>
        <w:ind w:left="720" w:right="720"/>
        <w:rPr>
          <w:i/>
          <w:iCs/>
        </w:rPr>
      </w:pPr>
      <w:r>
        <w:t>Nancy, I cannot stress the urgency.</w:t>
      </w:r>
    </w:p>
    <w:p w:rsidR="00707011" w:rsidRDefault="007E577F">
      <w:pPr>
        <w:pStyle w:val="Body"/>
        <w:spacing w:after="240" w:line="312" w:lineRule="auto"/>
        <w:ind w:left="720" w:right="720"/>
      </w:pPr>
      <w:r>
        <w:t xml:space="preserve">It’s already April 1, and you know what that means. </w:t>
      </w:r>
    </w:p>
    <w:p w:rsidR="00707011" w:rsidRDefault="007E577F">
      <w:pPr>
        <w:pStyle w:val="Body"/>
        <w:spacing w:after="240" w:line="312" w:lineRule="auto"/>
        <w:ind w:left="720" w:right="720"/>
        <w:rPr>
          <w:i/>
          <w:iCs/>
        </w:rPr>
      </w:pPr>
      <w:r>
        <w:t>It means that we can’t let one more day go by before declaring war on hunger; peace through insects</w:t>
      </w:r>
      <w:proofErr w:type="gramStart"/>
      <w:r>
        <w:t>..</w:t>
      </w:r>
      <w:proofErr w:type="gramEnd"/>
      <w:r>
        <w:rPr>
          <w:i/>
          <w:iCs/>
        </w:rPr>
        <w:t xml:space="preserve"> Can I count on you to embrace this? </w:t>
      </w:r>
      <w:r>
        <w:t>Sue</w:t>
      </w:r>
    </w:p>
    <w:p w:rsidR="00707011" w:rsidRDefault="007E577F">
      <w:pPr>
        <w:pStyle w:val="Body"/>
        <w:spacing w:after="240" w:line="312" w:lineRule="auto"/>
        <w:ind w:left="720" w:right="720"/>
      </w:pPr>
      <w:r>
        <w:t>P.S.</w:t>
      </w:r>
      <w:r>
        <w:rPr>
          <w:i/>
          <w:iCs/>
        </w:rPr>
        <w:t xml:space="preserve"> </w:t>
      </w:r>
      <w:r>
        <w:t xml:space="preserve">Oh, </w:t>
      </w:r>
      <w:proofErr w:type="gramStart"/>
      <w:r>
        <w:t>My Gosh</w:t>
      </w:r>
      <w:proofErr w:type="gramEnd"/>
      <w:r>
        <w:t>… I’m so excited I can scarcely contain myself. Do you think we should release this news immediately or feature it at our annual meeting? Let me know ASAP</w:t>
      </w:r>
      <w:bookmarkStart w:id="0" w:name="_GoBack"/>
      <w:bookmarkEnd w:id="0"/>
      <w:r>
        <w:t xml:space="preserve"> what you think. I LOVE OLLI. Bring on the bu</w:t>
      </w:r>
      <w:r>
        <w:t>gs!</w:t>
      </w:r>
    </w:p>
    <w:p w:rsidR="00707011" w:rsidRDefault="00707011">
      <w:pPr>
        <w:pStyle w:val="Body"/>
        <w:spacing w:after="240" w:line="312" w:lineRule="auto"/>
        <w:ind w:left="720" w:right="720"/>
      </w:pPr>
    </w:p>
    <w:p w:rsidR="00707011" w:rsidRDefault="007E577F">
      <w:pPr>
        <w:pStyle w:val="Body"/>
        <w:spacing w:after="240" w:line="312" w:lineRule="auto"/>
        <w:ind w:left="720" w:right="720"/>
      </w:pPr>
      <w:r>
        <w:t xml:space="preserve">Sue Renault, editor, </w:t>
      </w:r>
      <w:proofErr w:type="spellStart"/>
      <w:r>
        <w:t>OLLILife</w:t>
      </w:r>
      <w:proofErr w:type="spellEnd"/>
      <w:r>
        <w:t xml:space="preserve"> news</w:t>
      </w:r>
    </w:p>
    <w:p w:rsidR="00707011" w:rsidRDefault="00707011">
      <w:pPr>
        <w:pStyle w:val="Body"/>
        <w:spacing w:after="240" w:line="312" w:lineRule="auto"/>
        <w:ind w:left="720" w:right="720"/>
        <w:rPr>
          <w:i/>
          <w:iCs/>
        </w:rPr>
      </w:pPr>
    </w:p>
    <w:p w:rsidR="00707011" w:rsidRDefault="00707011">
      <w:pPr>
        <w:pStyle w:val="Body"/>
        <w:spacing w:line="312" w:lineRule="auto"/>
      </w:pPr>
    </w:p>
    <w:p w:rsidR="00707011" w:rsidRDefault="00707011">
      <w:pPr>
        <w:pStyle w:val="Body"/>
        <w:spacing w:line="312" w:lineRule="auto"/>
      </w:pPr>
    </w:p>
    <w:p w:rsidR="00707011" w:rsidRDefault="00707011">
      <w:pPr>
        <w:pStyle w:val="Body"/>
        <w:spacing w:line="312" w:lineRule="auto"/>
      </w:pPr>
    </w:p>
    <w:p w:rsidR="00707011" w:rsidRDefault="00707011">
      <w:pPr>
        <w:pStyle w:val="Body"/>
        <w:spacing w:line="312" w:lineRule="auto"/>
      </w:pPr>
    </w:p>
    <w:sectPr w:rsidR="00707011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E577F">
      <w:r>
        <w:separator/>
      </w:r>
    </w:p>
  </w:endnote>
  <w:endnote w:type="continuationSeparator" w:id="0">
    <w:p w:rsidR="00000000" w:rsidRDefault="007E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halkduster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011" w:rsidRDefault="007070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E577F">
      <w:r>
        <w:separator/>
      </w:r>
    </w:p>
  </w:footnote>
  <w:footnote w:type="continuationSeparator" w:id="0">
    <w:p w:rsidR="00000000" w:rsidRDefault="007E5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011" w:rsidRDefault="007070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11"/>
    <w:rsid w:val="00707011"/>
    <w:rsid w:val="007E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84E52"/>
  <w15:docId w15:val="{01E8937E-2483-4681-90DF-644F8011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Furman University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Justice</dc:creator>
  <cp:lastModifiedBy>Jessica Justice</cp:lastModifiedBy>
  <cp:revision>2</cp:revision>
  <dcterms:created xsi:type="dcterms:W3CDTF">2022-03-31T14:20:00Z</dcterms:created>
  <dcterms:modified xsi:type="dcterms:W3CDTF">2022-03-31T14:20:00Z</dcterms:modified>
</cp:coreProperties>
</file>