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5FC8D" w14:textId="77777777" w:rsidR="00EA2741" w:rsidRDefault="00815D95" w:rsidP="00B862BE">
      <w:r>
        <w:rPr>
          <w:noProof/>
        </w:rPr>
        <w:drawing>
          <wp:anchor distT="0" distB="0" distL="114300" distR="114300" simplePos="0" relativeHeight="251670528" behindDoc="1" locked="1" layoutInCell="1" allowOverlap="1" wp14:anchorId="0987AF69" wp14:editId="48457040">
            <wp:simplePos x="0" y="0"/>
            <wp:positionH relativeFrom="column">
              <wp:posOffset>-904875</wp:posOffset>
            </wp:positionH>
            <wp:positionV relativeFrom="paragraph">
              <wp:posOffset>-457200</wp:posOffset>
            </wp:positionV>
            <wp:extent cx="7773670" cy="100609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FA Background Graphic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3670" cy="1006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68D49" w14:textId="399E79CF" w:rsidR="00EA2741" w:rsidRDefault="00AF0292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30593" wp14:editId="7F75E556">
                <wp:simplePos x="0" y="0"/>
                <wp:positionH relativeFrom="column">
                  <wp:posOffset>-295910</wp:posOffset>
                </wp:positionH>
                <wp:positionV relativeFrom="paragraph">
                  <wp:posOffset>956310</wp:posOffset>
                </wp:positionV>
                <wp:extent cx="6195060" cy="7532370"/>
                <wp:effectExtent l="0" t="0" r="0" b="1143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060" cy="753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7AACABAD" w14:textId="77777777" w:rsidR="00C87622" w:rsidRPr="00916C6F" w:rsidRDefault="00AF0292" w:rsidP="00B6548A">
                            <w:r>
                              <w:t xml:space="preserve"> </w:t>
                            </w:r>
                            <w:r w:rsidR="00C816EF">
                              <w:t>Insert body copy here …</w:t>
                            </w:r>
                          </w:p>
                          <w:p w14:paraId="4D42FD70" w14:textId="77777777" w:rsidR="00AD32E7" w:rsidRDefault="00C816EF" w:rsidP="00C816EF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eastAsia="Times New Roman"/>
                                <w:b/>
                                <w:spacing w:val="2"/>
                              </w:rPr>
                              <w:t>Sample bullet</w:t>
                            </w:r>
                            <w:r w:rsidR="0060338A">
                              <w:rPr>
                                <w:rFonts w:eastAsia="Times New Roman"/>
                                <w:b/>
                                <w:spacing w:val="2"/>
                              </w:rPr>
                              <w:br/>
                            </w:r>
                            <w:r>
                              <w:t>Sample support</w:t>
                            </w:r>
                          </w:p>
                          <w:p w14:paraId="1E01999E" w14:textId="77777777" w:rsidR="00C816EF" w:rsidRPr="00916C6F" w:rsidRDefault="00C816EF" w:rsidP="00AF02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30593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23.3pt;margin-top:75.3pt;width:487.8pt;height:59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" filled="f" stroked="f">
                <v:textbox style="mso-next-textbox:#Text Box 9">
                  <w:txbxContent>
                    <w:p w14:paraId="7AACABAD" w14:textId="77777777" w:rsidR="00C87622" w:rsidRPr="00916C6F" w:rsidRDefault="00AF0292" w:rsidP="00B6548A">
                      <w:r>
                        <w:t xml:space="preserve"> </w:t>
                      </w:r>
                      <w:r w:rsidR="00C816EF">
                        <w:t>Insert body copy here …</w:t>
                      </w:r>
                    </w:p>
                    <w:p w14:paraId="4D42FD70" w14:textId="77777777" w:rsidR="00AD32E7" w:rsidRDefault="00C816EF" w:rsidP="00C816EF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eastAsia="Times New Roman"/>
                          <w:b/>
                          <w:spacing w:val="2"/>
                        </w:rPr>
                        <w:t>Sample bullet</w:t>
                      </w:r>
                      <w:r w:rsidR="0060338A">
                        <w:rPr>
                          <w:rFonts w:eastAsia="Times New Roman"/>
                          <w:b/>
                          <w:spacing w:val="2"/>
                        </w:rPr>
                        <w:br/>
                      </w:r>
                      <w:r>
                        <w:t>Sample support</w:t>
                      </w:r>
                    </w:p>
                    <w:p w14:paraId="1E01999E" w14:textId="77777777" w:rsidR="00C816EF" w:rsidRPr="00916C6F" w:rsidRDefault="00C816EF" w:rsidP="00AF0292"/>
                  </w:txbxContent>
                </v:textbox>
                <w10:wrap type="square"/>
              </v:shape>
            </w:pict>
          </mc:Fallback>
        </mc:AlternateContent>
      </w:r>
      <w:r w:rsidR="002A7DB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35C54" wp14:editId="4429EC17">
                <wp:simplePos x="0" y="0"/>
                <wp:positionH relativeFrom="column">
                  <wp:posOffset>1896745</wp:posOffset>
                </wp:positionH>
                <wp:positionV relativeFrom="paragraph">
                  <wp:posOffset>31115</wp:posOffset>
                </wp:positionV>
                <wp:extent cx="4572000" cy="659765"/>
                <wp:effectExtent l="0" t="0" r="0" b="635"/>
                <wp:wrapThrough wrapText="bothSides">
                  <wp:wrapPolygon edited="0">
                    <wp:start x="120" y="0"/>
                    <wp:lineTo x="120" y="20789"/>
                    <wp:lineTo x="21360" y="20789"/>
                    <wp:lineTo x="21360" y="0"/>
                    <wp:lineTo x="12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06BF5" w14:textId="77777777" w:rsidR="00EA2741" w:rsidRPr="002A7DB2" w:rsidRDefault="00EA2741" w:rsidP="002A7DB2">
                            <w:pPr>
                              <w:pStyle w:val="Heading1"/>
                              <w:jc w:val="right"/>
                            </w:pPr>
                            <w:r w:rsidRPr="00EA2741">
                              <w:rPr>
                                <w:rFonts w:ascii="Times" w:hAnsi="Times"/>
                                <w:b w:val="0"/>
                                <w:bCs w:val="0"/>
                                <w:i/>
                                <w:iCs/>
                              </w:rPr>
                              <w:t>An update from</w:t>
                            </w:r>
                            <w:r w:rsidRPr="00B6548A">
                              <w:t xml:space="preserve"> </w:t>
                            </w:r>
                            <w:r w:rsidRPr="00B6548A">
                              <w:br/>
                            </w:r>
                            <w:r w:rsidRPr="002A7DB2">
                              <w:t>&lt;DEPARTMENT NAME&gt;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35C54" id="Text Box 2" o:spid="_x0000_s1027" type="#_x0000_t202" style="position:absolute;margin-left:149.35pt;margin-top:2.45pt;width:5in;height:51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" filled="f" stroked="f">
                <v:textbox>
                  <w:txbxContent>
                    <w:p w14:paraId="76C06BF5" w14:textId="77777777" w:rsidR="00EA2741" w:rsidRPr="002A7DB2" w:rsidRDefault="00EA2741" w:rsidP="002A7DB2">
                      <w:pPr>
                        <w:pStyle w:val="Heading1"/>
                        <w:jc w:val="right"/>
                      </w:pPr>
                      <w:r w:rsidRPr="00EA2741">
                        <w:rPr>
                          <w:rFonts w:ascii="Times" w:hAnsi="Times"/>
                          <w:b w:val="0"/>
                          <w:bCs w:val="0"/>
                          <w:i/>
                          <w:iCs/>
                        </w:rPr>
                        <w:t>An update from</w:t>
                      </w:r>
                      <w:r w:rsidRPr="00B6548A">
                        <w:t xml:space="preserve"> </w:t>
                      </w:r>
                      <w:r w:rsidRPr="00B6548A">
                        <w:br/>
                      </w:r>
                      <w:r w:rsidRPr="002A7DB2">
                        <w:t>&lt;DEPARTMENT NAME&gt;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15D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4AB9108D" wp14:editId="4EFF3D1E">
                <wp:simplePos x="0" y="0"/>
                <wp:positionH relativeFrom="column">
                  <wp:posOffset>-632460</wp:posOffset>
                </wp:positionH>
                <wp:positionV relativeFrom="paragraph">
                  <wp:posOffset>7917180</wp:posOffset>
                </wp:positionV>
                <wp:extent cx="7263765" cy="8191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376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C8851" w14:textId="77777777" w:rsidR="002A7DB2" w:rsidRDefault="00EA2741" w:rsidP="00AF0292">
                            <w:pPr>
                              <w:spacing w:line="276" w:lineRule="auto"/>
                              <w:rPr>
                                <w:rStyle w:val="SubtleEmphasis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A7DB2">
                              <w:rPr>
                                <w:rStyle w:val="SubtleEmphasis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THE FURMAN ADVANTAGE </w:t>
                            </w:r>
                          </w:p>
                          <w:p w14:paraId="6186535B" w14:textId="053190C0" w:rsidR="00EA2741" w:rsidRPr="002A7DB2" w:rsidRDefault="00AF0292" w:rsidP="00AF0292">
                            <w:pPr>
                              <w:spacing w:line="264" w:lineRule="auto"/>
                              <w:rPr>
                                <w:rStyle w:val="SubtleEmphasis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ubtleEmphasis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guarantees every student an </w:t>
                            </w:r>
                            <w:r w:rsidR="00EA2741" w:rsidRPr="002A7DB2">
                              <w:rPr>
                                <w:rStyle w:val="SubtleEmphasis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unparalleled education that combines classroom learning with real-world experiences and self-discovery. This integrated</w:t>
                            </w:r>
                            <w:r>
                              <w:rPr>
                                <w:rStyle w:val="SubtleEmphasis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2741" w:rsidRPr="002A7DB2">
                              <w:rPr>
                                <w:rStyle w:val="SubtleEmphasis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four-year pathway, guided by a diverse</w:t>
                            </w:r>
                            <w:r>
                              <w:rPr>
                                <w:rStyle w:val="SubtleEmphasis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community of mentors, prepares </w:t>
                            </w:r>
                            <w:r w:rsidR="00EA2741" w:rsidRPr="002A7DB2">
                              <w:rPr>
                                <w:rStyle w:val="SubtleEmphasis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students for lives of purpose and accelerated career </w:t>
                            </w:r>
                            <w:r>
                              <w:rPr>
                                <w:rStyle w:val="SubtleEmphasis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and community</w:t>
                            </w:r>
                            <w:r w:rsidR="00EA2741" w:rsidRPr="002A7DB2">
                              <w:rPr>
                                <w:rStyle w:val="SubtleEmphasis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impact—demonstrating in concrete terms the value of a Furman education.</w:t>
                            </w:r>
                          </w:p>
                          <w:p w14:paraId="7938B248" w14:textId="77777777" w:rsidR="00EA2741" w:rsidRPr="00EC4074" w:rsidRDefault="00EA2741" w:rsidP="00AF0292">
                            <w:pPr>
                              <w:jc w:val="right"/>
                              <w:rPr>
                                <w:rStyle w:val="SubtleEmphasi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9108D" id="Text Box 5" o:spid="_x0000_s1028" type="#_x0000_t202" style="position:absolute;margin-left:-49.8pt;margin-top:623.4pt;width:571.9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" filled="f" stroked="f">
                <v:textbox>
                  <w:txbxContent>
                    <w:p w14:paraId="417C8851" w14:textId="77777777" w:rsidR="002A7DB2" w:rsidRDefault="00EA2741" w:rsidP="00AF0292">
                      <w:pPr>
                        <w:spacing w:line="276" w:lineRule="auto"/>
                        <w:rPr>
                          <w:rStyle w:val="SubtleEmphasis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A7DB2">
                        <w:rPr>
                          <w:rStyle w:val="SubtleEmphasis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THE FURMAN ADVANTAGE </w:t>
                      </w:r>
                    </w:p>
                    <w:p w14:paraId="6186535B" w14:textId="053190C0" w:rsidR="00EA2741" w:rsidRPr="002A7DB2" w:rsidRDefault="00AF0292" w:rsidP="00AF0292">
                      <w:pPr>
                        <w:spacing w:line="264" w:lineRule="auto"/>
                        <w:rPr>
                          <w:rStyle w:val="SubtleEmphasis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Style w:val="SubtleEmphasis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guarantees every student an </w:t>
                      </w:r>
                      <w:r w:rsidR="00EA2741" w:rsidRPr="002A7DB2">
                        <w:rPr>
                          <w:rStyle w:val="SubtleEmphasis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unparalleled education that combines classroom learning with real-world experiences and self-discovery. This integrated</w:t>
                      </w:r>
                      <w:r>
                        <w:rPr>
                          <w:rStyle w:val="SubtleEmphasis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A2741" w:rsidRPr="002A7DB2">
                        <w:rPr>
                          <w:rStyle w:val="SubtleEmphasis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four-year pathway, guided by a diverse</w:t>
                      </w:r>
                      <w:r>
                        <w:rPr>
                          <w:rStyle w:val="SubtleEmphasis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community of mentors, prepares </w:t>
                      </w:r>
                      <w:r w:rsidR="00EA2741" w:rsidRPr="002A7DB2">
                        <w:rPr>
                          <w:rStyle w:val="SubtleEmphasis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students for lives of purpose and accelerated career </w:t>
                      </w:r>
                      <w:r>
                        <w:rPr>
                          <w:rStyle w:val="SubtleEmphasis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and community</w:t>
                      </w:r>
                      <w:r w:rsidR="00EA2741" w:rsidRPr="002A7DB2">
                        <w:rPr>
                          <w:rStyle w:val="SubtleEmphasis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impact—demonstrating in concrete terms the value of a Furman education.</w:t>
                      </w:r>
                    </w:p>
                    <w:p w14:paraId="7938B248" w14:textId="77777777" w:rsidR="00EA2741" w:rsidRPr="00EC4074" w:rsidRDefault="00EA2741" w:rsidP="00AF0292">
                      <w:pPr>
                        <w:jc w:val="right"/>
                        <w:rPr>
                          <w:rStyle w:val="SubtleEmphasis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EA2741">
        <w:br w:type="page"/>
      </w:r>
    </w:p>
    <w:p w14:paraId="28F6D7E7" w14:textId="0FB3CAC0" w:rsidR="003E0E7F" w:rsidRDefault="00C87594" w:rsidP="00B862BE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3A1D46" wp14:editId="5B1FB28A">
                <wp:simplePos x="0" y="0"/>
                <wp:positionH relativeFrom="column">
                  <wp:posOffset>-565150</wp:posOffset>
                </wp:positionH>
                <wp:positionV relativeFrom="paragraph">
                  <wp:posOffset>8775551</wp:posOffset>
                </wp:positionV>
                <wp:extent cx="7067550" cy="365760"/>
                <wp:effectExtent l="0" t="0" r="0" b="0"/>
                <wp:wrapThrough wrapText="bothSides">
                  <wp:wrapPolygon edited="0">
                    <wp:start x="0" y="0"/>
                    <wp:lineTo x="0" y="19500"/>
                    <wp:lineTo x="21503" y="19500"/>
                    <wp:lineTo x="21503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65760"/>
                        </a:xfrm>
                        <a:prstGeom prst="rect">
                          <a:avLst/>
                        </a:prstGeom>
                        <a:solidFill>
                          <a:srgbClr val="5029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4F0C" id="Rectangle 7" o:spid="_x0000_s1026" style="position:absolute;margin-left:-44.5pt;margin-top:691pt;width:556.5pt;height:28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" fillcolor="#502984" stroked="f" strokeweight="1pt">
                <w10:wrap type="through"/>
              </v:rect>
            </w:pict>
          </mc:Fallback>
        </mc:AlternateContent>
      </w:r>
      <w:r w:rsidR="003E4BC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B254DC" wp14:editId="7DF356B3">
                <wp:simplePos x="0" y="0"/>
                <wp:positionH relativeFrom="column">
                  <wp:posOffset>-300990</wp:posOffset>
                </wp:positionH>
                <wp:positionV relativeFrom="paragraph">
                  <wp:posOffset>233045</wp:posOffset>
                </wp:positionV>
                <wp:extent cx="6200140" cy="7886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140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254DC" id="Text Box 9" o:spid="_x0000_s1029" type="#_x0000_t202" style="position:absolute;margin-left:-23.7pt;margin-top:18.35pt;width:488.2pt;height:6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sectPr w:rsidR="003E0E7F" w:rsidSect="00EC407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Bold Oblique">
    <w:altName w:val="Cambri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239D0"/>
    <w:multiLevelType w:val="hybridMultilevel"/>
    <w:tmpl w:val="6518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E0"/>
    <w:rsid w:val="00054535"/>
    <w:rsid w:val="000F22E0"/>
    <w:rsid w:val="001022EF"/>
    <w:rsid w:val="002A7DB2"/>
    <w:rsid w:val="00310893"/>
    <w:rsid w:val="003E0E7F"/>
    <w:rsid w:val="003E4BCD"/>
    <w:rsid w:val="004C6D7D"/>
    <w:rsid w:val="00517638"/>
    <w:rsid w:val="0060338A"/>
    <w:rsid w:val="006F34BC"/>
    <w:rsid w:val="007072AF"/>
    <w:rsid w:val="00722B87"/>
    <w:rsid w:val="00815D95"/>
    <w:rsid w:val="00916C6F"/>
    <w:rsid w:val="00A65523"/>
    <w:rsid w:val="00AC0A7E"/>
    <w:rsid w:val="00AD32E7"/>
    <w:rsid w:val="00AF0292"/>
    <w:rsid w:val="00B305CF"/>
    <w:rsid w:val="00B45321"/>
    <w:rsid w:val="00B6548A"/>
    <w:rsid w:val="00B862BE"/>
    <w:rsid w:val="00C816EF"/>
    <w:rsid w:val="00C87594"/>
    <w:rsid w:val="00C87622"/>
    <w:rsid w:val="00E64C03"/>
    <w:rsid w:val="00EA2741"/>
    <w:rsid w:val="00E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FC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548A"/>
    <w:pPr>
      <w:spacing w:line="360" w:lineRule="auto"/>
    </w:pPr>
    <w:rPr>
      <w:rFonts w:ascii="Helvetica Light" w:hAnsi="Helvetica Light"/>
      <w:color w:val="53575A" w:themeColor="accent5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48A"/>
    <w:pPr>
      <w:spacing w:line="240" w:lineRule="auto"/>
      <w:outlineLvl w:val="0"/>
    </w:pPr>
    <w:rPr>
      <w:rFonts w:ascii="Helvetica" w:hAnsi="Helvetica"/>
      <w:b/>
      <w:bCs/>
      <w:color w:val="6C4095" w:themeColor="text2"/>
      <w:sz w:val="32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2BE"/>
    <w:pPr>
      <w:outlineLvl w:val="1"/>
    </w:pPr>
    <w:rPr>
      <w:b/>
      <w:color w:val="6C4095" w:themeColor="text2"/>
      <w:sz w:val="28"/>
      <w:szCs w:val="24"/>
    </w:rPr>
  </w:style>
  <w:style w:type="paragraph" w:styleId="Heading3">
    <w:name w:val="heading 3"/>
    <w:basedOn w:val="Normal"/>
    <w:link w:val="Heading3Char"/>
    <w:uiPriority w:val="9"/>
    <w:qFormat/>
    <w:rsid w:val="00B862BE"/>
    <w:pPr>
      <w:spacing w:before="100" w:beforeAutospacing="1" w:after="100" w:afterAutospacing="1"/>
      <w:outlineLvl w:val="2"/>
    </w:pPr>
    <w:rPr>
      <w:rFonts w:ascii="Helvetica" w:hAnsi="Helvetica" w:cs="Times New Roman"/>
      <w:b/>
      <w:bCs/>
      <w:sz w:val="24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BE"/>
    <w:pPr>
      <w:keepNext/>
      <w:keepLines/>
      <w:spacing w:before="40"/>
      <w:outlineLvl w:val="3"/>
    </w:pPr>
    <w:rPr>
      <w:rFonts w:ascii="Helvetica Bold Oblique" w:eastAsiaTheme="majorEastAsia" w:hAnsi="Helvetica Bold Oblique" w:cstheme="majorBidi"/>
      <w:b/>
      <w:bCs/>
      <w:i/>
      <w:iCs/>
      <w:color w:val="AADEE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6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862BE"/>
    <w:rPr>
      <w:rFonts w:ascii="Helvetica" w:hAnsi="Helvetica" w:cs="Times New Roman"/>
      <w:b/>
      <w:bCs/>
      <w:color w:val="53575A" w:themeColor="accent5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B6548A"/>
    <w:rPr>
      <w:rFonts w:ascii="Helvetica" w:hAnsi="Helvetica"/>
      <w:b/>
      <w:bCs/>
      <w:color w:val="6C4095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62BE"/>
    <w:rPr>
      <w:rFonts w:ascii="Helvetica Light" w:hAnsi="Helvetica Light"/>
      <w:b/>
      <w:color w:val="6C4095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BE"/>
    <w:rPr>
      <w:rFonts w:ascii="Helvetica Bold Oblique" w:eastAsiaTheme="majorEastAsia" w:hAnsi="Helvetica Bold Oblique" w:cstheme="majorBidi"/>
      <w:b/>
      <w:bCs/>
      <w:i/>
      <w:iCs/>
      <w:color w:val="AADEEB" w:themeColor="accent1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sid w:val="00B862BE"/>
    <w:rPr>
      <w:rFonts w:ascii="Times" w:hAnsi="Times"/>
      <w:b w:val="0"/>
      <w:bCs w:val="0"/>
      <w:i/>
      <w:iCs/>
      <w:color w:val="6C4095" w:themeColor="text2"/>
    </w:rPr>
  </w:style>
  <w:style w:type="character" w:styleId="Emphasis">
    <w:name w:val="Emphasis"/>
    <w:basedOn w:val="DefaultParagraphFont"/>
    <w:uiPriority w:val="20"/>
    <w:qFormat/>
    <w:rsid w:val="00B862BE"/>
    <w:rPr>
      <w:rFonts w:ascii="Times" w:hAnsi="Times"/>
      <w:b w:val="0"/>
      <w:bCs w:val="0"/>
      <w:i/>
      <w:iCs/>
    </w:rPr>
  </w:style>
  <w:style w:type="character" w:styleId="IntenseEmphasis">
    <w:name w:val="Intense Emphasis"/>
    <w:basedOn w:val="DefaultParagraphFont"/>
    <w:uiPriority w:val="21"/>
    <w:qFormat/>
    <w:rsid w:val="00B862BE"/>
    <w:rPr>
      <w:rFonts w:ascii="Times" w:hAnsi="Times"/>
      <w:b/>
      <w:bCs/>
      <w:i/>
      <w:iCs/>
      <w:color w:val="6C409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Volumes/design/UCOM%20-%20UNIVERSITY%20COMMUNICATIONS%20(formerly%20MPR)/MPR%20MARKETING%20&amp;%20PUBLIC%20RELATIONS/MPR17-18%20TFA%20COMM%20PLAN/Editable%20One-Sheeter/TFA%20Department%20Pages.dotx" TargetMode="External"/></Relationships>
</file>

<file path=word/theme/theme1.xml><?xml version="1.0" encoding="utf-8"?>
<a:theme xmlns:a="http://schemas.openxmlformats.org/drawingml/2006/main" name="Office Theme">
  <a:themeElements>
    <a:clrScheme name="Furman">
      <a:dk1>
        <a:srgbClr val="6C4095"/>
      </a:dk1>
      <a:lt1>
        <a:srgbClr val="FFFFFF"/>
      </a:lt1>
      <a:dk2>
        <a:srgbClr val="6C4095"/>
      </a:dk2>
      <a:lt2>
        <a:srgbClr val="E7E6E6"/>
      </a:lt2>
      <a:accent1>
        <a:srgbClr val="AADEEB"/>
      </a:accent1>
      <a:accent2>
        <a:srgbClr val="F1BD19"/>
      </a:accent2>
      <a:accent3>
        <a:srgbClr val="669933"/>
      </a:accent3>
      <a:accent4>
        <a:srgbClr val="E2322B"/>
      </a:accent4>
      <a:accent5>
        <a:srgbClr val="53575A"/>
      </a:accent5>
      <a:accent6>
        <a:srgbClr val="201546"/>
      </a:accent6>
      <a:hlink>
        <a:srgbClr val="F1BD19"/>
      </a:hlink>
      <a:folHlink>
        <a:srgbClr val="F1BD1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TFA Department Pages.dotx</Template>
  <TotalTime>6</TotalTime>
  <Pages>2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2019-07-08T12:56:00Z</dcterms:created>
  <dcterms:modified xsi:type="dcterms:W3CDTF">2019-07-08T12:59:00Z</dcterms:modified>
</cp:coreProperties>
</file>